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A6" w:rsidRPr="00C33F2D" w:rsidRDefault="00614FA6" w:rsidP="00FD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F2D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614FA6" w:rsidRPr="00C33F2D" w:rsidRDefault="00614FA6" w:rsidP="00FD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F2D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F5771C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  <w:bookmarkStart w:id="0" w:name="_GoBack"/>
      <w:bookmarkEnd w:id="0"/>
    </w:p>
    <w:p w:rsidR="00614FA6" w:rsidRPr="00C33F2D" w:rsidRDefault="00614FA6" w:rsidP="00FD6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F2D">
        <w:rPr>
          <w:rFonts w:ascii="Times New Roman" w:hAnsi="Times New Roman" w:cs="Times New Roman"/>
          <w:sz w:val="28"/>
          <w:szCs w:val="28"/>
        </w:rPr>
        <w:t xml:space="preserve">в </w:t>
      </w:r>
      <w:r w:rsidRPr="00C33F2D">
        <w:rPr>
          <w:rFonts w:ascii="Times New Roman" w:hAnsi="Times New Roman" w:cs="Times New Roman"/>
          <w:b/>
          <w:sz w:val="28"/>
          <w:szCs w:val="28"/>
          <w:u w:val="single"/>
        </w:rPr>
        <w:t>8 классе</w:t>
      </w:r>
    </w:p>
    <w:p w:rsidR="00614FA6" w:rsidRDefault="00614FA6" w:rsidP="00614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2D">
        <w:rPr>
          <w:rFonts w:ascii="Times New Roman" w:hAnsi="Times New Roman" w:cs="Times New Roman"/>
          <w:b/>
          <w:sz w:val="28"/>
          <w:szCs w:val="28"/>
        </w:rPr>
        <w:t>(2023/2024 учебный год)</w:t>
      </w:r>
    </w:p>
    <w:p w:rsidR="00614FA6" w:rsidRPr="00C33F2D" w:rsidRDefault="00614FA6" w:rsidP="00614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933B63" w:rsidTr="008267F9">
        <w:tc>
          <w:tcPr>
            <w:tcW w:w="897" w:type="dxa"/>
            <w:vAlign w:val="center"/>
          </w:tcPr>
          <w:p w:rsidR="008E7CDF" w:rsidRPr="00933B63" w:rsidRDefault="008E7CD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933B63" w:rsidRDefault="008E7CD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vAlign w:val="center"/>
          </w:tcPr>
          <w:p w:rsidR="008E7CDF" w:rsidRPr="00933B63" w:rsidRDefault="008E7CD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D32E60" w:rsidRPr="00933B63" w:rsidTr="00ED303F">
        <w:tc>
          <w:tcPr>
            <w:tcW w:w="897" w:type="dxa"/>
            <w:vAlign w:val="center"/>
          </w:tcPr>
          <w:p w:rsidR="00D32E60" w:rsidRPr="00933B63" w:rsidRDefault="00D32E60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D32E60" w:rsidRPr="00933B63" w:rsidRDefault="00F5771C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D32E60" w:rsidRPr="00F5771C" w:rsidRDefault="00F577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1C">
              <w:rPr>
                <w:rFonts w:ascii="Times New Roman" w:hAnsi="Times New Roman" w:cs="Times New Roman"/>
                <w:sz w:val="28"/>
                <w:szCs w:val="28"/>
              </w:rPr>
              <w:t>Предмет химии. Методы познания в химии.</w:t>
            </w:r>
          </w:p>
        </w:tc>
      </w:tr>
      <w:tr w:rsidR="00D32E60" w:rsidRPr="00933B63" w:rsidTr="00F5771C">
        <w:tc>
          <w:tcPr>
            <w:tcW w:w="897" w:type="dxa"/>
            <w:vAlign w:val="center"/>
          </w:tcPr>
          <w:p w:rsidR="00D32E60" w:rsidRPr="00933B63" w:rsidRDefault="00D32E60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D32E60" w:rsidRPr="00933B63" w:rsidRDefault="00F5771C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E60" w:rsidRPr="00F5771C" w:rsidRDefault="00F577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1C">
              <w:rPr>
                <w:rFonts w:ascii="Times New Roman" w:hAnsi="Times New Roman" w:cs="Times New Roman"/>
                <w:sz w:val="28"/>
                <w:szCs w:val="28"/>
              </w:rPr>
              <w:t xml:space="preserve">Вещества и их свойства. Чистые вещества и смеси. Способы разделения смесей. Физические и химические явления. Химические реакции. Молекулы, атомы и ионы. Вещества молекулярного и немолекулярного строения. Простые и сложные вещества.  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951F3A" w:rsidRPr="00933B63" w:rsidRDefault="00F5771C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F5771C" w:rsidRDefault="00F577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1C">
              <w:rPr>
                <w:rFonts w:ascii="Times New Roman" w:hAnsi="Times New Roman" w:cs="Times New Roman"/>
                <w:sz w:val="28"/>
                <w:szCs w:val="28"/>
              </w:rPr>
              <w:t>Химические элементы. Относительная атомная масса химических элементов. Знаки химических   элементов. Закон постоянства состава вещества. Химические формулы. Относительная молекулярная масса. Массовая доля элемента в соединении.</w:t>
            </w:r>
          </w:p>
        </w:tc>
      </w:tr>
      <w:tr w:rsidR="00951F3A" w:rsidRPr="00933B63" w:rsidTr="00F5771C">
        <w:trPr>
          <w:trHeight w:val="70"/>
        </w:trPr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951F3A" w:rsidRPr="00933B63" w:rsidRDefault="00F5771C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F3A" w:rsidRPr="00F5771C" w:rsidRDefault="00F577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1C">
              <w:rPr>
                <w:rFonts w:ascii="Times New Roman" w:hAnsi="Times New Roman" w:cs="Times New Roman"/>
                <w:sz w:val="28"/>
                <w:szCs w:val="28"/>
              </w:rPr>
              <w:t>Валентность химических элементов, ее определение по формулам. Составление химических формул по валентности.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951F3A" w:rsidRPr="00933B63" w:rsidRDefault="00F5771C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F5771C" w:rsidRDefault="00F577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1C">
              <w:rPr>
                <w:rFonts w:ascii="Times New Roman" w:hAnsi="Times New Roman" w:cs="Times New Roman"/>
                <w:sz w:val="28"/>
                <w:szCs w:val="28"/>
              </w:rPr>
              <w:t>Атомно-молекулярное учение. Закон сохранения массы веществ. Химические уравнения. Типы химических реакций. Количество вещества.</w:t>
            </w:r>
          </w:p>
        </w:tc>
      </w:tr>
      <w:tr w:rsidR="00951F3A" w:rsidRPr="00933B63" w:rsidTr="00F5771C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951F3A" w:rsidRPr="00933B63" w:rsidRDefault="00F5771C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F3A" w:rsidRPr="00F5771C" w:rsidRDefault="00F577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1C">
              <w:rPr>
                <w:rFonts w:ascii="Times New Roman" w:hAnsi="Times New Roman" w:cs="Times New Roman"/>
                <w:sz w:val="28"/>
                <w:szCs w:val="28"/>
              </w:rPr>
              <w:t>Кислород. Общая характеристика, нахождение в природе, получение, свойства, применение. Озон. Аллотропия кислорода. Воздух, его состав.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951F3A" w:rsidRPr="00933B63" w:rsidRDefault="00F5771C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F5771C" w:rsidRDefault="00F577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1C">
              <w:rPr>
                <w:rFonts w:ascii="Times New Roman" w:hAnsi="Times New Roman" w:cs="Times New Roman"/>
                <w:sz w:val="28"/>
                <w:szCs w:val="28"/>
              </w:rPr>
              <w:t>Водород. Общая характеристика, нахождение в природе, получение, свойства, применение.</w:t>
            </w:r>
          </w:p>
        </w:tc>
      </w:tr>
      <w:tr w:rsidR="00951F3A" w:rsidRPr="00933B63" w:rsidTr="00F5771C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951F3A" w:rsidRPr="00933B63" w:rsidRDefault="00F5771C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F3A" w:rsidRPr="00F5771C" w:rsidRDefault="00F577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1C">
              <w:rPr>
                <w:rFonts w:ascii="Times New Roman" w:hAnsi="Times New Roman" w:cs="Times New Roman"/>
                <w:sz w:val="28"/>
                <w:szCs w:val="28"/>
              </w:rPr>
              <w:t>Вода в природе. Круговорот воды в природе. Физические и химические свойства воды. Вода – растворитель. Растворы. Массовая доля растворенного вещества.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951F3A" w:rsidRPr="00933B63" w:rsidRDefault="00F5771C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F5771C" w:rsidRDefault="00F577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1C">
              <w:rPr>
                <w:rFonts w:ascii="Times New Roman" w:hAnsi="Times New Roman" w:cs="Times New Roman"/>
                <w:sz w:val="28"/>
                <w:szCs w:val="28"/>
              </w:rPr>
              <w:t>Количество вещества. Моль, молярная масса. Закон Авогадро. Молярный объем газов. Объемные отношения газов при химических реакциях. Решение задач.</w:t>
            </w:r>
          </w:p>
        </w:tc>
      </w:tr>
      <w:tr w:rsidR="00951F3A" w:rsidRPr="00933B63" w:rsidTr="00F5771C">
        <w:trPr>
          <w:trHeight w:val="70"/>
        </w:trPr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2" w:type="dxa"/>
            <w:vAlign w:val="center"/>
          </w:tcPr>
          <w:p w:rsidR="00951F3A" w:rsidRPr="00933B63" w:rsidRDefault="00F5771C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F3A" w:rsidRPr="00F5771C" w:rsidRDefault="00F5771C" w:rsidP="00F205A2">
            <w:pPr>
              <w:widowControl w:val="0"/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1C">
              <w:rPr>
                <w:rFonts w:ascii="Times New Roman" w:hAnsi="Times New Roman" w:cs="Times New Roman"/>
                <w:sz w:val="28"/>
                <w:szCs w:val="28"/>
              </w:rPr>
              <w:t>Оксиды. Основания. Классификация. Номенклатура. Физические и химические свойства.  Амфотерные оксиды и гидроксиды.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951F3A" w:rsidRPr="00933B63" w:rsidRDefault="00F5771C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F5771C" w:rsidRDefault="00F577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1C">
              <w:rPr>
                <w:rFonts w:ascii="Times New Roman" w:hAnsi="Times New Roman" w:cs="Times New Roman"/>
                <w:sz w:val="28"/>
                <w:szCs w:val="28"/>
              </w:rPr>
              <w:t>Кислоты. Соли. Классификация. Номенклатура. Физические и химические свойства. Индикаторы. Изменение окраски индикаторов в различных средах.</w:t>
            </w:r>
          </w:p>
        </w:tc>
      </w:tr>
      <w:tr w:rsidR="00951F3A" w:rsidRPr="00933B63" w:rsidTr="00F5771C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vAlign w:val="center"/>
          </w:tcPr>
          <w:p w:rsidR="00951F3A" w:rsidRPr="00933B63" w:rsidRDefault="00F5771C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71C" w:rsidRPr="00F5771C" w:rsidRDefault="00F5771C" w:rsidP="00F5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1C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химических элементов. Периодический закон </w:t>
            </w:r>
          </w:p>
          <w:p w:rsidR="00951F3A" w:rsidRPr="00F5771C" w:rsidRDefault="00F5771C" w:rsidP="00F5771C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1C">
              <w:rPr>
                <w:rFonts w:ascii="Times New Roman" w:hAnsi="Times New Roman" w:cs="Times New Roman"/>
                <w:sz w:val="28"/>
                <w:szCs w:val="28"/>
              </w:rPr>
              <w:t>Д. И. Менделеева. Периодическая система химических элементов.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vAlign w:val="center"/>
          </w:tcPr>
          <w:p w:rsidR="00951F3A" w:rsidRPr="00933B63" w:rsidRDefault="00F5771C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F5771C" w:rsidRDefault="00F577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1C">
              <w:rPr>
                <w:rFonts w:ascii="Times New Roman" w:hAnsi="Times New Roman" w:cs="Times New Roman"/>
                <w:sz w:val="28"/>
                <w:szCs w:val="28"/>
              </w:rPr>
              <w:t>Строение атома. Значение периодического закона.</w:t>
            </w:r>
          </w:p>
        </w:tc>
      </w:tr>
      <w:tr w:rsidR="00A76B1F" w:rsidRPr="00933B63" w:rsidTr="00F5771C">
        <w:tc>
          <w:tcPr>
            <w:tcW w:w="897" w:type="dxa"/>
            <w:vAlign w:val="center"/>
          </w:tcPr>
          <w:p w:rsidR="00A76B1F" w:rsidRPr="00933B63" w:rsidRDefault="00A76B1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2" w:type="dxa"/>
            <w:vAlign w:val="center"/>
          </w:tcPr>
          <w:p w:rsidR="00A76B1F" w:rsidRPr="00933B63" w:rsidRDefault="00F5771C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B1F" w:rsidRPr="00F5771C" w:rsidRDefault="00F5771C" w:rsidP="00F205A2">
            <w:pPr>
              <w:widowControl w:val="0"/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71C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F5771C">
              <w:rPr>
                <w:rFonts w:ascii="Times New Roman" w:hAnsi="Times New Roman" w:cs="Times New Roman"/>
                <w:sz w:val="28"/>
                <w:szCs w:val="28"/>
              </w:rPr>
              <w:t xml:space="preserve"> атомов химических элементов. Основные типы химической связи. Степень окисления.</w:t>
            </w:r>
          </w:p>
        </w:tc>
      </w:tr>
    </w:tbl>
    <w:p w:rsidR="00951F3A" w:rsidRPr="00E51ACF" w:rsidRDefault="00951F3A">
      <w:pPr>
        <w:rPr>
          <w:rFonts w:ascii="Times New Roman" w:hAnsi="Times New Roman" w:cs="Times New Roman"/>
          <w:sz w:val="28"/>
          <w:szCs w:val="28"/>
        </w:rPr>
      </w:pPr>
    </w:p>
    <w:sectPr w:rsidR="00951F3A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85A0E"/>
    <w:rsid w:val="000A69FF"/>
    <w:rsid w:val="000E2144"/>
    <w:rsid w:val="001706A2"/>
    <w:rsid w:val="002C0376"/>
    <w:rsid w:val="003E181C"/>
    <w:rsid w:val="003E61E8"/>
    <w:rsid w:val="00417375"/>
    <w:rsid w:val="005C7F72"/>
    <w:rsid w:val="00614FA6"/>
    <w:rsid w:val="00670B84"/>
    <w:rsid w:val="008267F9"/>
    <w:rsid w:val="008D5DE6"/>
    <w:rsid w:val="008E7CDF"/>
    <w:rsid w:val="0090668A"/>
    <w:rsid w:val="00933B63"/>
    <w:rsid w:val="00951F3A"/>
    <w:rsid w:val="009A4863"/>
    <w:rsid w:val="009D483B"/>
    <w:rsid w:val="00A76B1F"/>
    <w:rsid w:val="00B359BD"/>
    <w:rsid w:val="00D32E60"/>
    <w:rsid w:val="00D451AD"/>
    <w:rsid w:val="00DE7E34"/>
    <w:rsid w:val="00E51ACF"/>
    <w:rsid w:val="00ED303F"/>
    <w:rsid w:val="00EF6E18"/>
    <w:rsid w:val="00F205A2"/>
    <w:rsid w:val="00F5771C"/>
    <w:rsid w:val="00F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2023-10-24T16:34:00Z</dcterms:created>
  <dcterms:modified xsi:type="dcterms:W3CDTF">2023-10-24T16:34:00Z</dcterms:modified>
</cp:coreProperties>
</file>