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для изучения предмета </w:t>
      </w:r>
      <w:r w:rsidR="00F5771C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  <w:bookmarkStart w:id="0" w:name="_GoBack"/>
      <w:bookmarkEnd w:id="0"/>
    </w:p>
    <w:p w:rsidR="00614FA6" w:rsidRPr="00C33F2D" w:rsidRDefault="00614FA6" w:rsidP="00FD6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3F2D">
        <w:rPr>
          <w:rFonts w:ascii="Times New Roman" w:hAnsi="Times New Roman" w:cs="Times New Roman"/>
          <w:sz w:val="28"/>
          <w:szCs w:val="28"/>
        </w:rPr>
        <w:t xml:space="preserve">в </w:t>
      </w:r>
      <w:r w:rsidRPr="00C33F2D">
        <w:rPr>
          <w:rFonts w:ascii="Times New Roman" w:hAnsi="Times New Roman" w:cs="Times New Roman"/>
          <w:b/>
          <w:sz w:val="28"/>
          <w:szCs w:val="28"/>
          <w:u w:val="single"/>
        </w:rPr>
        <w:t>8 классе</w:t>
      </w:r>
    </w:p>
    <w:p w:rsidR="00614FA6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F2D">
        <w:rPr>
          <w:rFonts w:ascii="Times New Roman" w:hAnsi="Times New Roman" w:cs="Times New Roman"/>
          <w:b/>
          <w:sz w:val="28"/>
          <w:szCs w:val="28"/>
        </w:rPr>
        <w:t>(2023/2024 учебный год)</w:t>
      </w:r>
    </w:p>
    <w:p w:rsidR="00614FA6" w:rsidRPr="00C33F2D" w:rsidRDefault="00614FA6" w:rsidP="00614F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122"/>
        <w:gridCol w:w="11767"/>
      </w:tblGrid>
      <w:tr w:rsidR="008E7CDF" w:rsidRPr="00933B63" w:rsidTr="008267F9">
        <w:tc>
          <w:tcPr>
            <w:tcW w:w="897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122" w:type="dxa"/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vAlign w:val="center"/>
          </w:tcPr>
          <w:p w:rsidR="008E7CDF" w:rsidRPr="00933B63" w:rsidRDefault="008E7CD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Тема, содержание учебного материала</w:t>
            </w:r>
          </w:p>
        </w:tc>
      </w:tr>
      <w:tr w:rsidR="00D32E60" w:rsidRPr="00933B63" w:rsidTr="00ED303F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  <w:vAlign w:val="center"/>
          </w:tcPr>
          <w:p w:rsidR="00D32E60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D32E60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Предмет химии. Методы познания в химии.</w:t>
            </w:r>
          </w:p>
        </w:tc>
      </w:tr>
      <w:tr w:rsidR="00D32E60" w:rsidRPr="00933B63" w:rsidTr="00F5771C">
        <w:tc>
          <w:tcPr>
            <w:tcW w:w="897" w:type="dxa"/>
            <w:vAlign w:val="center"/>
          </w:tcPr>
          <w:p w:rsidR="00D32E60" w:rsidRPr="00933B63" w:rsidRDefault="00D32E60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2" w:type="dxa"/>
            <w:vAlign w:val="center"/>
          </w:tcPr>
          <w:p w:rsidR="00D32E60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E60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и их свойства. Чистые вещества и смеси. Способы разделения смесей. Физические и химические явления. Химические реакции. Молекулы, атомы и ионы. Вещества молекулярного и немолекулярного строения. Простые и сложные вещества.  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Химические элементы. Относительная атомная масса химических элементов. Знаки химических   элементов. Закон постоянства состава вещества. Химические формулы. Относительная молекулярная масса. Массовая доля элемента в соединении.</w:t>
            </w:r>
          </w:p>
        </w:tc>
      </w:tr>
      <w:tr w:rsidR="00951F3A" w:rsidRPr="00933B63" w:rsidTr="00F5771C">
        <w:trPr>
          <w:trHeight w:val="70"/>
        </w:trPr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Валентность химических элементов, ее определение по формулам. Составление химических формул по валентности.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Атомно-молекулярное учение. Закон сохранения массы веществ. Химические уравнения. Типы химических реакций. Количество вещества.</w:t>
            </w:r>
          </w:p>
        </w:tc>
      </w:tr>
      <w:tr w:rsidR="00951F3A" w:rsidRPr="00933B63" w:rsidTr="00F5771C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Кислород. Общая характеристика, нахождение в природе, получение, свойства, применение. Озон. Аллотропия кислорода. Воздух, его состав.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Водород. Общая характеристика, нахождение в природе, получение, свойства, применение.</w:t>
            </w:r>
          </w:p>
        </w:tc>
      </w:tr>
      <w:tr w:rsidR="00951F3A" w:rsidRPr="00933B63" w:rsidTr="00F5771C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Вода в природе. Круговорот воды в природе. Физические и химические свойства воды. Вода – растворитель. Растворы. Массовая доля растворенного вещества.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Количество вещества. Моль, молярная масса. Закон Авогадро. Молярный объем газов. Объемные отношения газов при химических реакциях. Решение задач.</w:t>
            </w:r>
          </w:p>
        </w:tc>
      </w:tr>
      <w:tr w:rsidR="00951F3A" w:rsidRPr="00933B63" w:rsidTr="00F5771C">
        <w:trPr>
          <w:trHeight w:val="70"/>
        </w:trPr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F3A" w:rsidRPr="00F5771C" w:rsidRDefault="00F577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Оксиды. Основания. Классификация. Номенклатура. Физические и химические свойства.  Амфотерные оксиды и гидроксиды.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Кислоты. Соли. Классификация. Номенклатура. Физические и химические свойства. Индикаторы. Изменение окраски индикаторов в различных средах.</w:t>
            </w:r>
          </w:p>
        </w:tc>
      </w:tr>
      <w:tr w:rsidR="00951F3A" w:rsidRPr="00933B63" w:rsidTr="00F5771C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71C" w:rsidRPr="00F5771C" w:rsidRDefault="00F5771C" w:rsidP="00F577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химических элементов. Периодический закон </w:t>
            </w:r>
          </w:p>
          <w:p w:rsidR="00951F3A" w:rsidRPr="00F5771C" w:rsidRDefault="00F5771C" w:rsidP="00F5771C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Д. И. Менделеева. Периодическая система химических элементов.</w:t>
            </w:r>
          </w:p>
        </w:tc>
      </w:tr>
      <w:tr w:rsidR="00951F3A" w:rsidRPr="00933B63" w:rsidTr="00ED303F">
        <w:tc>
          <w:tcPr>
            <w:tcW w:w="897" w:type="dxa"/>
            <w:vAlign w:val="center"/>
          </w:tcPr>
          <w:p w:rsidR="00951F3A" w:rsidRPr="00933B63" w:rsidRDefault="00951F3A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2" w:type="dxa"/>
            <w:vAlign w:val="center"/>
          </w:tcPr>
          <w:p w:rsidR="00951F3A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11767" w:type="dxa"/>
            <w:shd w:val="clear" w:color="auto" w:fill="auto"/>
            <w:vAlign w:val="center"/>
          </w:tcPr>
          <w:p w:rsidR="00951F3A" w:rsidRPr="00F5771C" w:rsidRDefault="00F5771C" w:rsidP="00F205A2">
            <w:pPr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Строение атома. Значение периодического закона.</w:t>
            </w:r>
          </w:p>
        </w:tc>
      </w:tr>
      <w:tr w:rsidR="00A76B1F" w:rsidRPr="00933B63" w:rsidTr="00F5771C">
        <w:tc>
          <w:tcPr>
            <w:tcW w:w="897" w:type="dxa"/>
            <w:vAlign w:val="center"/>
          </w:tcPr>
          <w:p w:rsidR="00A76B1F" w:rsidRPr="00933B63" w:rsidRDefault="00A76B1F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B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2" w:type="dxa"/>
            <w:vAlign w:val="center"/>
          </w:tcPr>
          <w:p w:rsidR="00A76B1F" w:rsidRPr="00933B63" w:rsidRDefault="00F5771C" w:rsidP="00933B63">
            <w:pPr>
              <w:spacing w:before="60" w:after="60" w:line="23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</w:p>
        </w:tc>
        <w:tc>
          <w:tcPr>
            <w:tcW w:w="11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B1F" w:rsidRPr="00F5771C" w:rsidRDefault="00F5771C" w:rsidP="00F205A2">
            <w:pPr>
              <w:widowControl w:val="0"/>
              <w:spacing w:before="60" w:after="6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71C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F5771C">
              <w:rPr>
                <w:rFonts w:ascii="Times New Roman" w:hAnsi="Times New Roman" w:cs="Times New Roman"/>
                <w:sz w:val="28"/>
                <w:szCs w:val="28"/>
              </w:rPr>
              <w:t xml:space="preserve"> атомов химических элементов. Основные типы химической связи. Степень окисления.</w:t>
            </w:r>
          </w:p>
        </w:tc>
      </w:tr>
    </w:tbl>
    <w:p w:rsidR="00951F3A" w:rsidRPr="00E51ACF" w:rsidRDefault="00951F3A">
      <w:pPr>
        <w:rPr>
          <w:rFonts w:ascii="Times New Roman" w:hAnsi="Times New Roman" w:cs="Times New Roman"/>
          <w:sz w:val="28"/>
          <w:szCs w:val="28"/>
        </w:rPr>
      </w:pPr>
    </w:p>
    <w:sectPr w:rsidR="00951F3A" w:rsidRPr="00E51ACF" w:rsidSect="00E51A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DF"/>
    <w:rsid w:val="00085A0E"/>
    <w:rsid w:val="000A69FF"/>
    <w:rsid w:val="000E2144"/>
    <w:rsid w:val="001706A2"/>
    <w:rsid w:val="002C0376"/>
    <w:rsid w:val="003E181C"/>
    <w:rsid w:val="003E61E8"/>
    <w:rsid w:val="00417375"/>
    <w:rsid w:val="005C7F72"/>
    <w:rsid w:val="00614FA6"/>
    <w:rsid w:val="00670B84"/>
    <w:rsid w:val="008267F9"/>
    <w:rsid w:val="008D5DE6"/>
    <w:rsid w:val="008E7CDF"/>
    <w:rsid w:val="0090668A"/>
    <w:rsid w:val="00933B63"/>
    <w:rsid w:val="00951F3A"/>
    <w:rsid w:val="009A4863"/>
    <w:rsid w:val="009D483B"/>
    <w:rsid w:val="00A76B1F"/>
    <w:rsid w:val="00B359BD"/>
    <w:rsid w:val="00D32E60"/>
    <w:rsid w:val="00D451AD"/>
    <w:rsid w:val="00DE7E34"/>
    <w:rsid w:val="00E51ACF"/>
    <w:rsid w:val="00ED303F"/>
    <w:rsid w:val="00EF6E18"/>
    <w:rsid w:val="00F205A2"/>
    <w:rsid w:val="00F5771C"/>
    <w:rsid w:val="00F9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7375"/>
    <w:pPr>
      <w:keepNext/>
      <w:spacing w:after="0" w:line="360" w:lineRule="auto"/>
      <w:jc w:val="center"/>
      <w:outlineLvl w:val="1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A48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417375"/>
    <w:rPr>
      <w:rFonts w:ascii="Calibri" w:eastAsia="Times New Roman" w:hAnsi="Calibri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2023-10-24T16:34:00Z</dcterms:created>
  <dcterms:modified xsi:type="dcterms:W3CDTF">2023-10-24T16:34:00Z</dcterms:modified>
</cp:coreProperties>
</file>